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ФАКУЛЬТЕТ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44.03.05 Педагогическое образование (по двум профилям подготовки)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Профиль: История и обществознание (</w:t>
      </w:r>
      <w:r w:rsidR="00C6538F">
        <w:rPr>
          <w:rFonts w:ascii="Times New Roman" w:hAnsi="Times New Roman" w:cs="Times New Roman"/>
          <w:b/>
          <w:bCs/>
          <w:sz w:val="28"/>
          <w:szCs w:val="28"/>
        </w:rPr>
        <w:t>очное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отделение)</w:t>
      </w:r>
    </w:p>
    <w:p w:rsidR="00FB0015" w:rsidRPr="00BD1C4C" w:rsidRDefault="002C3800" w:rsidP="00FB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(квалификация): </w:t>
      </w:r>
      <w:r w:rsidR="00FB0015" w:rsidRPr="00BD1C4C">
        <w:rPr>
          <w:rFonts w:ascii="Times New Roman" w:hAnsi="Times New Roman" w:cs="Times New Roman"/>
          <w:b/>
          <w:bCs/>
          <w:sz w:val="28"/>
          <w:szCs w:val="28"/>
        </w:rPr>
        <w:t>бакалавр педагогического образования (академический бакалавр)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sz w:val="28"/>
          <w:szCs w:val="28"/>
        </w:rPr>
        <w:t>Подготовка бакалавров осуществляется на основе Федерального государственного образовательного стандарта высшего профессионального образования. Образовательная программа предусматривает получение всестороннего гуманитарного, социально-экономического и психолого-педагогического образования и подготовку по предметам профиля.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 w:rsidRPr="00BD1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0015" w:rsidRPr="00BD1C4C" w:rsidRDefault="00C6538F" w:rsidP="00FB0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</w:t>
      </w:r>
      <w:r w:rsidR="00FB0015"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0015" w:rsidRPr="00BD1C4C">
        <w:rPr>
          <w:rFonts w:ascii="Times New Roman" w:hAnsi="Times New Roman" w:cs="Times New Roman"/>
          <w:sz w:val="28"/>
          <w:szCs w:val="28"/>
        </w:rPr>
        <w:t xml:space="preserve">(бюджетная, коммерческая) 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обучения: </w:t>
      </w:r>
    </w:p>
    <w:p w:rsidR="00FB0015" w:rsidRPr="00BD1C4C" w:rsidRDefault="00B20182" w:rsidP="00FB00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лет.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профессиональной деятельности бакалавров: </w:t>
      </w:r>
      <w:r w:rsidR="002C3800">
        <w:rPr>
          <w:rFonts w:ascii="Times New Roman" w:hAnsi="Times New Roman" w:cs="Times New Roman"/>
          <w:sz w:val="28"/>
          <w:szCs w:val="28"/>
        </w:rPr>
        <w:t xml:space="preserve">образование; </w:t>
      </w:r>
      <w:r w:rsidRPr="00BD1C4C">
        <w:rPr>
          <w:rFonts w:ascii="Times New Roman" w:hAnsi="Times New Roman" w:cs="Times New Roman"/>
          <w:sz w:val="28"/>
          <w:szCs w:val="28"/>
        </w:rPr>
        <w:t>социальная сфера; культура.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Виды профессиональной деятельности выпускника: </w:t>
      </w:r>
      <w:r w:rsidRPr="00BD1C4C">
        <w:rPr>
          <w:rFonts w:ascii="Times New Roman" w:hAnsi="Times New Roman" w:cs="Times New Roman"/>
          <w:sz w:val="28"/>
          <w:szCs w:val="28"/>
        </w:rPr>
        <w:t>педагогическая; проектная; исследовательская; культурно-просветительская.</w:t>
      </w:r>
    </w:p>
    <w:p w:rsidR="00FB0015" w:rsidRPr="00ED6709" w:rsidRDefault="00FB0015" w:rsidP="00FB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proofErr w:type="spellStart"/>
      <w:r w:rsidRPr="00BD1C4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D1C4C">
        <w:rPr>
          <w:rFonts w:ascii="Times New Roman" w:hAnsi="Times New Roman" w:cs="Times New Roman"/>
          <w:sz w:val="28"/>
          <w:szCs w:val="28"/>
        </w:rPr>
        <w:t xml:space="preserve"> предусматривает изучение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дисциплин базового цикла:</w:t>
      </w:r>
      <w:r w:rsidR="00C65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709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6709">
        <w:rPr>
          <w:rFonts w:ascii="Times New Roman" w:hAnsi="Times New Roman" w:cs="Times New Roman"/>
          <w:sz w:val="28"/>
          <w:szCs w:val="28"/>
        </w:rPr>
        <w:t>, философи</w:t>
      </w:r>
      <w:r>
        <w:rPr>
          <w:rFonts w:ascii="Times New Roman" w:hAnsi="Times New Roman" w:cs="Times New Roman"/>
          <w:sz w:val="28"/>
          <w:szCs w:val="28"/>
        </w:rPr>
        <w:t>и, иностранного</w:t>
      </w:r>
      <w:r w:rsidRPr="00ED6709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а, правоведения</w:t>
      </w:r>
      <w:r w:rsidRPr="00ED6709">
        <w:rPr>
          <w:rFonts w:ascii="Times New Roman" w:hAnsi="Times New Roman" w:cs="Times New Roman"/>
          <w:sz w:val="28"/>
          <w:szCs w:val="28"/>
        </w:rPr>
        <w:t xml:space="preserve">, социологии, информационных технологий,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D6709">
        <w:rPr>
          <w:rFonts w:ascii="Times New Roman" w:hAnsi="Times New Roman" w:cs="Times New Roman"/>
          <w:sz w:val="28"/>
          <w:szCs w:val="28"/>
        </w:rPr>
        <w:t>предусмотрено изучение дисциплин профессионального цикла: педагогика, психология, методика обучения дисциплин профильной подготовки: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>по профилю «История и обществознание»</w:t>
      </w:r>
      <w:r w:rsidR="00C65A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C4C">
        <w:rPr>
          <w:rFonts w:ascii="Times New Roman" w:hAnsi="Times New Roman" w:cs="Times New Roman"/>
          <w:sz w:val="28"/>
          <w:szCs w:val="28"/>
        </w:rPr>
        <w:t xml:space="preserve">археология, история первобытного общества, история древнего мира, история средних веков, история России, история зарубежных стран, </w:t>
      </w:r>
      <w:r w:rsidR="00C65A4A">
        <w:rPr>
          <w:rFonts w:ascii="Times New Roman" w:hAnsi="Times New Roman" w:cs="Times New Roman"/>
          <w:sz w:val="28"/>
          <w:szCs w:val="28"/>
        </w:rPr>
        <w:t xml:space="preserve">социальная философия, </w:t>
      </w:r>
      <w:r w:rsidRPr="00BD1C4C">
        <w:rPr>
          <w:rFonts w:ascii="Times New Roman" w:hAnsi="Times New Roman" w:cs="Times New Roman"/>
          <w:sz w:val="28"/>
          <w:szCs w:val="28"/>
        </w:rPr>
        <w:t>источниковедение, история мировой культуры,</w:t>
      </w:r>
      <w:r w:rsidR="00C65A4A">
        <w:rPr>
          <w:rFonts w:ascii="Times New Roman" w:hAnsi="Times New Roman" w:cs="Times New Roman"/>
          <w:sz w:val="28"/>
          <w:szCs w:val="28"/>
        </w:rPr>
        <w:t xml:space="preserve"> история мировых религий, МХК, эстетика, </w:t>
      </w:r>
      <w:r w:rsidRPr="00BD1C4C">
        <w:rPr>
          <w:rFonts w:ascii="Times New Roman" w:hAnsi="Times New Roman" w:cs="Times New Roman"/>
          <w:sz w:val="28"/>
          <w:szCs w:val="28"/>
        </w:rPr>
        <w:t xml:space="preserve">музееведение и основы экскурсионного дела, архивоведение, </w:t>
      </w:r>
      <w:r w:rsidR="00C65A4A">
        <w:rPr>
          <w:rFonts w:ascii="Times New Roman" w:hAnsi="Times New Roman" w:cs="Times New Roman"/>
          <w:sz w:val="28"/>
          <w:szCs w:val="28"/>
        </w:rPr>
        <w:t xml:space="preserve">логика, социология политики, социология семьи, </w:t>
      </w:r>
      <w:r w:rsidR="002C3800">
        <w:rPr>
          <w:rFonts w:ascii="Times New Roman" w:hAnsi="Times New Roman" w:cs="Times New Roman"/>
          <w:sz w:val="28"/>
          <w:szCs w:val="28"/>
        </w:rPr>
        <w:t>современные проблемы культуры,</w:t>
      </w:r>
      <w:r w:rsidR="00C65A4A">
        <w:rPr>
          <w:rFonts w:ascii="Times New Roman" w:hAnsi="Times New Roman" w:cs="Times New Roman"/>
          <w:sz w:val="28"/>
          <w:szCs w:val="28"/>
        </w:rPr>
        <w:t xml:space="preserve"> </w:t>
      </w:r>
      <w:r w:rsidR="007933CC">
        <w:rPr>
          <w:rFonts w:ascii="Times New Roman" w:hAnsi="Times New Roman" w:cs="Times New Roman"/>
          <w:sz w:val="28"/>
          <w:szCs w:val="28"/>
        </w:rPr>
        <w:t xml:space="preserve">власть и общество, экономическая теория, </w:t>
      </w:r>
      <w:bookmarkStart w:id="0" w:name="_GoBack"/>
      <w:bookmarkEnd w:id="0"/>
      <w:r w:rsidR="007933CC">
        <w:rPr>
          <w:rFonts w:ascii="Times New Roman" w:hAnsi="Times New Roman" w:cs="Times New Roman"/>
          <w:sz w:val="28"/>
          <w:szCs w:val="28"/>
        </w:rPr>
        <w:t>э</w:t>
      </w:r>
      <w:r w:rsidR="00C65A4A">
        <w:rPr>
          <w:rFonts w:ascii="Times New Roman" w:hAnsi="Times New Roman" w:cs="Times New Roman"/>
          <w:sz w:val="28"/>
          <w:szCs w:val="28"/>
        </w:rPr>
        <w:t>кономика образования</w:t>
      </w:r>
      <w:r w:rsidR="007933CC">
        <w:rPr>
          <w:rFonts w:ascii="Times New Roman" w:hAnsi="Times New Roman" w:cs="Times New Roman"/>
          <w:sz w:val="28"/>
          <w:szCs w:val="28"/>
        </w:rPr>
        <w:t>,</w:t>
      </w:r>
      <w:r w:rsidR="002C3800">
        <w:rPr>
          <w:rFonts w:ascii="Times New Roman" w:hAnsi="Times New Roman" w:cs="Times New Roman"/>
          <w:sz w:val="28"/>
          <w:szCs w:val="28"/>
        </w:rPr>
        <w:t xml:space="preserve"> дисциплины правового профиля: </w:t>
      </w:r>
      <w:r w:rsidRPr="00BD1C4C">
        <w:rPr>
          <w:rFonts w:ascii="Times New Roman" w:hAnsi="Times New Roman" w:cs="Times New Roman"/>
          <w:sz w:val="28"/>
          <w:szCs w:val="28"/>
        </w:rPr>
        <w:t>теория государства и пра</w:t>
      </w:r>
      <w:r w:rsidR="007933CC">
        <w:rPr>
          <w:rFonts w:ascii="Times New Roman" w:hAnsi="Times New Roman" w:cs="Times New Roman"/>
          <w:sz w:val="28"/>
          <w:szCs w:val="28"/>
        </w:rPr>
        <w:t xml:space="preserve">ва, </w:t>
      </w:r>
      <w:r w:rsidRPr="00BD1C4C">
        <w:rPr>
          <w:rFonts w:ascii="Times New Roman" w:hAnsi="Times New Roman" w:cs="Times New Roman"/>
          <w:sz w:val="28"/>
          <w:szCs w:val="28"/>
        </w:rPr>
        <w:t>гражданское право, уголовное право, административное право, трудовое право,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sz w:val="28"/>
          <w:szCs w:val="28"/>
        </w:rPr>
        <w:t>правоохранительные органы, гражданский процесс, уголовный процесс и др.</w:t>
      </w:r>
    </w:p>
    <w:p w:rsidR="00FB0015" w:rsidRPr="00BD1C4C" w:rsidRDefault="00FB0015" w:rsidP="00F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Базы производственной практики: </w:t>
      </w:r>
      <w:r w:rsidRPr="00BD1C4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6F7376">
        <w:rPr>
          <w:rFonts w:ascii="Times New Roman" w:hAnsi="Times New Roman" w:cs="Times New Roman"/>
          <w:sz w:val="28"/>
          <w:szCs w:val="28"/>
        </w:rPr>
        <w:t xml:space="preserve">и культурные учреждения </w:t>
      </w:r>
      <w:r w:rsidRPr="00BD1C4C">
        <w:rPr>
          <w:rFonts w:ascii="Times New Roman" w:hAnsi="Times New Roman" w:cs="Times New Roman"/>
          <w:sz w:val="28"/>
          <w:szCs w:val="28"/>
        </w:rPr>
        <w:t>города и области,</w:t>
      </w:r>
      <w:r w:rsidR="006F7376">
        <w:rPr>
          <w:rFonts w:ascii="Times New Roman" w:hAnsi="Times New Roman" w:cs="Times New Roman"/>
          <w:sz w:val="28"/>
          <w:szCs w:val="28"/>
        </w:rPr>
        <w:t xml:space="preserve"> </w:t>
      </w:r>
      <w:r w:rsidRPr="00BD1C4C">
        <w:rPr>
          <w:rFonts w:ascii="Times New Roman" w:hAnsi="Times New Roman" w:cs="Times New Roman"/>
          <w:sz w:val="28"/>
          <w:szCs w:val="28"/>
        </w:rPr>
        <w:t>летние оздоровительные лагеря.</w:t>
      </w:r>
    </w:p>
    <w:p w:rsidR="002C3800" w:rsidRDefault="00FB0015" w:rsidP="00FB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4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Профессиональная карьера: </w:t>
      </w:r>
      <w:r w:rsidRPr="00BD1C4C">
        <w:rPr>
          <w:rFonts w:ascii="Times New Roman" w:hAnsi="Times New Roman" w:cs="Times New Roman"/>
          <w:sz w:val="28"/>
          <w:szCs w:val="28"/>
        </w:rPr>
        <w:t>Бакалавры могут работать</w:t>
      </w:r>
      <w:r w:rsidR="002C3800">
        <w:rPr>
          <w:rFonts w:ascii="Times New Roman" w:hAnsi="Times New Roman" w:cs="Times New Roman"/>
          <w:sz w:val="28"/>
          <w:szCs w:val="28"/>
        </w:rPr>
        <w:t>:</w:t>
      </w:r>
    </w:p>
    <w:p w:rsidR="002C3800" w:rsidRDefault="002C3800" w:rsidP="00B327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="00FB0015" w:rsidRPr="002C380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015" w:rsidRPr="002C3800">
        <w:rPr>
          <w:rFonts w:ascii="Times New Roman" w:hAnsi="Times New Roman" w:cs="Times New Roman"/>
          <w:sz w:val="28"/>
          <w:szCs w:val="28"/>
        </w:rPr>
        <w:t>общеобразовательных, средних профессиональных образовательных ор</w:t>
      </w:r>
      <w:r w:rsidR="00C65A4A" w:rsidRPr="002C3800">
        <w:rPr>
          <w:rFonts w:ascii="Times New Roman" w:hAnsi="Times New Roman" w:cs="Times New Roman"/>
          <w:sz w:val="28"/>
          <w:szCs w:val="28"/>
        </w:rPr>
        <w:t xml:space="preserve">ганизациях; </w:t>
      </w:r>
    </w:p>
    <w:p w:rsidR="002C3800" w:rsidRDefault="002C3800" w:rsidP="00B327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педагогами в системе дополнительного образования;</w:t>
      </w:r>
    </w:p>
    <w:p w:rsidR="002C3800" w:rsidRDefault="00B20182" w:rsidP="00FB00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0">
        <w:rPr>
          <w:rFonts w:ascii="Times New Roman" w:hAnsi="Times New Roman" w:cs="Times New Roman"/>
          <w:sz w:val="28"/>
          <w:szCs w:val="28"/>
        </w:rPr>
        <w:t>заместите</w:t>
      </w:r>
      <w:r w:rsidR="002C3800">
        <w:rPr>
          <w:rFonts w:ascii="Times New Roman" w:hAnsi="Times New Roman" w:cs="Times New Roman"/>
          <w:sz w:val="28"/>
          <w:szCs w:val="28"/>
        </w:rPr>
        <w:t>лями</w:t>
      </w:r>
      <w:r w:rsidR="00FB0015" w:rsidRPr="002C3800">
        <w:rPr>
          <w:rFonts w:ascii="Times New Roman" w:hAnsi="Times New Roman" w:cs="Times New Roman"/>
          <w:sz w:val="28"/>
          <w:szCs w:val="28"/>
        </w:rPr>
        <w:t xml:space="preserve"> директоров по правовым и социальным вопросам в </w:t>
      </w:r>
      <w:r w:rsidR="00C65A4A" w:rsidRPr="002C380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C3800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FB0015" w:rsidRPr="002C3800" w:rsidRDefault="002C3800" w:rsidP="00913D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800">
        <w:rPr>
          <w:rFonts w:ascii="Times New Roman" w:hAnsi="Times New Roman" w:cs="Times New Roman"/>
          <w:sz w:val="28"/>
          <w:szCs w:val="28"/>
        </w:rPr>
        <w:t>специалистами в</w:t>
      </w:r>
      <w:r w:rsidR="00FB0015" w:rsidRPr="002C3800">
        <w:rPr>
          <w:rFonts w:ascii="Times New Roman" w:hAnsi="Times New Roman" w:cs="Times New Roman"/>
          <w:sz w:val="28"/>
          <w:szCs w:val="28"/>
        </w:rPr>
        <w:t xml:space="preserve"> социологических, политологических, юридических службах муниципальных органов, научных и образовательных учреждений, предприятий, общественно-политических организаций </w:t>
      </w:r>
      <w:r w:rsidR="00B20182" w:rsidRPr="002C3800">
        <w:rPr>
          <w:rFonts w:ascii="Times New Roman" w:hAnsi="Times New Roman" w:cs="Times New Roman"/>
          <w:sz w:val="28"/>
          <w:szCs w:val="28"/>
        </w:rPr>
        <w:t>РФ</w:t>
      </w:r>
      <w:r w:rsidR="00FB0015" w:rsidRPr="002C3800">
        <w:rPr>
          <w:rFonts w:ascii="Times New Roman" w:hAnsi="Times New Roman" w:cs="Times New Roman"/>
          <w:sz w:val="28"/>
          <w:szCs w:val="28"/>
        </w:rPr>
        <w:t>.</w:t>
      </w:r>
    </w:p>
    <w:p w:rsidR="002C3800" w:rsidRDefault="002C3800" w:rsidP="00FB0015">
      <w:pPr>
        <w:pStyle w:val="a4"/>
        <w:jc w:val="center"/>
        <w:rPr>
          <w:sz w:val="24"/>
          <w:szCs w:val="24"/>
        </w:rPr>
      </w:pPr>
    </w:p>
    <w:p w:rsidR="00FB0015" w:rsidRPr="00DF4C68" w:rsidRDefault="00FB0015" w:rsidP="00FB0015">
      <w:pPr>
        <w:pStyle w:val="a4"/>
        <w:jc w:val="center"/>
        <w:rPr>
          <w:sz w:val="24"/>
          <w:szCs w:val="24"/>
        </w:rPr>
      </w:pPr>
      <w:r w:rsidRPr="00DF4C68">
        <w:rPr>
          <w:sz w:val="24"/>
          <w:szCs w:val="24"/>
        </w:rPr>
        <w:t>Телефон приемной комиссии 8(3435) 25-55-10</w:t>
      </w:r>
    </w:p>
    <w:p w:rsidR="00241EEC" w:rsidRDefault="00FB0015" w:rsidP="00FB0015">
      <w:pPr>
        <w:pStyle w:val="a4"/>
        <w:jc w:val="center"/>
      </w:pPr>
      <w:r w:rsidRPr="00DF4C68">
        <w:rPr>
          <w:sz w:val="24"/>
          <w:szCs w:val="24"/>
        </w:rPr>
        <w:t>Д</w:t>
      </w:r>
      <w:r>
        <w:rPr>
          <w:sz w:val="24"/>
          <w:szCs w:val="24"/>
        </w:rPr>
        <w:t>еканат</w:t>
      </w:r>
      <w:r w:rsidR="002375F3">
        <w:rPr>
          <w:sz w:val="24"/>
          <w:szCs w:val="24"/>
        </w:rPr>
        <w:t xml:space="preserve"> </w:t>
      </w:r>
      <w:r>
        <w:rPr>
          <w:sz w:val="24"/>
          <w:szCs w:val="24"/>
        </w:rPr>
        <w:t>СГФ</w:t>
      </w:r>
      <w:r w:rsidRPr="00DF4C68">
        <w:rPr>
          <w:sz w:val="24"/>
          <w:szCs w:val="24"/>
        </w:rPr>
        <w:t xml:space="preserve"> 8(</w:t>
      </w:r>
      <w:r>
        <w:rPr>
          <w:sz w:val="24"/>
          <w:szCs w:val="24"/>
        </w:rPr>
        <w:t>3435) 25-75-22</w:t>
      </w:r>
    </w:p>
    <w:sectPr w:rsidR="00241EEC" w:rsidSect="005B5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5C"/>
    <w:multiLevelType w:val="hybridMultilevel"/>
    <w:tmpl w:val="C4EC1DFA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038D"/>
    <w:multiLevelType w:val="hybridMultilevel"/>
    <w:tmpl w:val="C6C2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015"/>
    <w:rsid w:val="002375F3"/>
    <w:rsid w:val="00241EEC"/>
    <w:rsid w:val="002C3800"/>
    <w:rsid w:val="0050635D"/>
    <w:rsid w:val="005620B9"/>
    <w:rsid w:val="00665B1D"/>
    <w:rsid w:val="006E40B7"/>
    <w:rsid w:val="006F7376"/>
    <w:rsid w:val="00792D3E"/>
    <w:rsid w:val="007933CC"/>
    <w:rsid w:val="00B20182"/>
    <w:rsid w:val="00C6538F"/>
    <w:rsid w:val="00C65A4A"/>
    <w:rsid w:val="00D007DC"/>
    <w:rsid w:val="00E1268A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7716"/>
  <w15:docId w15:val="{E5EF93A6-39E1-40AB-B115-ADF98BD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15"/>
    <w:pPr>
      <w:ind w:left="720"/>
      <w:contextualSpacing/>
    </w:pPr>
  </w:style>
  <w:style w:type="paragraph" w:styleId="a4">
    <w:name w:val="Body Text"/>
    <w:basedOn w:val="a"/>
    <w:link w:val="a5"/>
    <w:rsid w:val="00FB00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B00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B00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B00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2017-10-02T07:03:00Z</dcterms:created>
  <dcterms:modified xsi:type="dcterms:W3CDTF">2020-10-28T07:50:00Z</dcterms:modified>
</cp:coreProperties>
</file>